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12" w:rsidRDefault="00D21612" w:rsidP="00D21612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FIRST TRAINING</w:t>
      </w:r>
    </w:p>
    <w:p w:rsidR="00D21612" w:rsidRDefault="00D21612" w:rsidP="00D21612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INFORMATION ON THE CREAION AND MANAGEMENT OF NGO AND SME</w:t>
      </w:r>
    </w:p>
    <w:p w:rsidR="00D21612" w:rsidRDefault="00D21612" w:rsidP="00D21612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12" w:rsidRDefault="00D21612" w:rsidP="00D21612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98" w:rsidRPr="003750CD" w:rsidRDefault="000C56C3" w:rsidP="0020199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50CD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0C56C3" w:rsidRPr="003750CD" w:rsidRDefault="000C56C3">
      <w:p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The goal of this activity was to train 100 beneficiaries of existing methodologies and tools for the creation of Non-Governmental Organisations and Small Business Enterprises. </w:t>
      </w:r>
    </w:p>
    <w:p w:rsidR="000C56C3" w:rsidRPr="003750CD" w:rsidRDefault="000C56C3">
      <w:p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The training included the following topics:</w:t>
      </w:r>
    </w:p>
    <w:p w:rsidR="000C56C3" w:rsidRPr="003750CD" w:rsidRDefault="00C07067" w:rsidP="00C070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Strategic </w:t>
      </w:r>
      <w:r w:rsidR="0042205B" w:rsidRPr="003750CD">
        <w:rPr>
          <w:rFonts w:ascii="Times New Roman" w:hAnsi="Times New Roman" w:cs="Times New Roman"/>
        </w:rPr>
        <w:t>Planning</w:t>
      </w:r>
    </w:p>
    <w:p w:rsidR="00C07067" w:rsidRPr="003750CD" w:rsidRDefault="00C07067" w:rsidP="00C070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Finance and management</w:t>
      </w:r>
    </w:p>
    <w:p w:rsidR="00C07067" w:rsidRPr="003750CD" w:rsidRDefault="00C07067" w:rsidP="00C070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Human Resources management</w:t>
      </w:r>
    </w:p>
    <w:p w:rsidR="00C07067" w:rsidRPr="003750CD" w:rsidRDefault="00C07067" w:rsidP="00C070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Registering the Ngo/SME</w:t>
      </w:r>
    </w:p>
    <w:p w:rsidR="00C07067" w:rsidRPr="003750CD" w:rsidRDefault="00C07067" w:rsidP="00C07067">
      <w:pPr>
        <w:pStyle w:val="Paragrafoelenco"/>
        <w:numPr>
          <w:ilvl w:val="0"/>
          <w:numId w:val="1"/>
        </w:num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Legal Management and Establishments</w:t>
      </w:r>
    </w:p>
    <w:p w:rsidR="0020199B" w:rsidRPr="003750CD" w:rsidRDefault="0020199B" w:rsidP="0020199B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For the training communicators important outcomes were:</w:t>
      </w:r>
    </w:p>
    <w:p w:rsidR="0020199B" w:rsidRPr="003750CD" w:rsidRDefault="0020199B" w:rsidP="0020199B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Discussion with local stakeholders about registration of the new NGO and SME that will be created.</w:t>
      </w:r>
    </w:p>
    <w:p w:rsidR="0020199B" w:rsidRPr="003750CD" w:rsidRDefault="0020199B" w:rsidP="0020199B">
      <w:pPr>
        <w:pStyle w:val="Paragrafoelenco"/>
        <w:numPr>
          <w:ilvl w:val="0"/>
          <w:numId w:val="2"/>
        </w:num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3750CD">
        <w:rPr>
          <w:rFonts w:ascii="Times New Roman" w:hAnsi="Times New Roman" w:cs="Times New Roman"/>
          <w:b/>
          <w:sz w:val="28"/>
          <w:szCs w:val="28"/>
        </w:rPr>
        <w:t>Location and period of the training</w:t>
      </w:r>
    </w:p>
    <w:p w:rsidR="0020199B" w:rsidRPr="003750CD" w:rsidRDefault="0020199B" w:rsidP="0020199B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The training was held at the University of Cihan in the city of Erbil, from 31, May 2015 till 15, June 2015</w:t>
      </w:r>
      <w:r w:rsidR="00BF77A0" w:rsidRPr="003750CD">
        <w:rPr>
          <w:rFonts w:ascii="Times New Roman" w:hAnsi="Times New Roman" w:cs="Times New Roman"/>
        </w:rPr>
        <w:t xml:space="preserve"> (50 hours in total).</w:t>
      </w:r>
    </w:p>
    <w:p w:rsidR="00BF77A0" w:rsidRPr="003750CD" w:rsidRDefault="00BF77A0" w:rsidP="00BF77A0">
      <w:pPr>
        <w:pStyle w:val="Paragrafoelenco"/>
        <w:numPr>
          <w:ilvl w:val="0"/>
          <w:numId w:val="2"/>
        </w:num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3750CD">
        <w:rPr>
          <w:rFonts w:ascii="Times New Roman" w:hAnsi="Times New Roman" w:cs="Times New Roman"/>
          <w:b/>
          <w:sz w:val="28"/>
          <w:szCs w:val="28"/>
        </w:rPr>
        <w:t>Attendance</w:t>
      </w:r>
    </w:p>
    <w:p w:rsidR="00BF77A0" w:rsidRPr="003750CD" w:rsidRDefault="00BF77A0" w:rsidP="00BF77A0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The training was attended by 100 participants, as foreseen by the project.  For logistical reasons the beneficiaries were divided in 4 groups of 25 people. 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The trainers were distinctive professors: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Dr. Akram A.K.Yamulki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750CD">
        <w:rPr>
          <w:rFonts w:ascii="Times New Roman" w:hAnsi="Times New Roman" w:cs="Times New Roman"/>
          <w:color w:val="000000"/>
          <w:sz w:val="24"/>
          <w:szCs w:val="24"/>
        </w:rPr>
        <w:t>Dr. Salah Sidiqq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750CD">
        <w:rPr>
          <w:rFonts w:ascii="Times New Roman" w:hAnsi="Times New Roman" w:cs="Times New Roman"/>
          <w:color w:val="000000"/>
          <w:sz w:val="24"/>
          <w:szCs w:val="24"/>
        </w:rPr>
        <w:t xml:space="preserve"> Dr. Munadil K.Faaeq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750CD">
        <w:rPr>
          <w:rFonts w:ascii="Times New Roman" w:hAnsi="Times New Roman" w:cs="Times New Roman"/>
        </w:rPr>
        <w:t xml:space="preserve">Dr. Nazar Jamal </w:t>
      </w:r>
      <w:r w:rsidRPr="003750CD">
        <w:rPr>
          <w:rFonts w:ascii="Times New Roman" w:hAnsi="Times New Roman" w:cs="Times New Roman"/>
          <w:color w:val="000000"/>
          <w:sz w:val="24"/>
          <w:szCs w:val="24"/>
        </w:rPr>
        <w:t>Abdulazeez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Dr. Samir Salah al-Din Hamdi</w:t>
      </w:r>
    </w:p>
    <w:p w:rsidR="00F61CE8" w:rsidRPr="003750CD" w:rsidRDefault="00F61CE8" w:rsidP="00BF77A0">
      <w:pPr>
        <w:tabs>
          <w:tab w:val="left" w:pos="235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750CD">
        <w:rPr>
          <w:rFonts w:ascii="Times New Roman" w:hAnsi="Times New Roman" w:cs="Times New Roman"/>
        </w:rPr>
        <w:t xml:space="preserve">Dr. </w:t>
      </w:r>
      <w:r w:rsidRPr="003750CD">
        <w:rPr>
          <w:rFonts w:ascii="Times New Roman" w:hAnsi="Times New Roman" w:cs="Times New Roman"/>
          <w:color w:val="000000"/>
          <w:sz w:val="24"/>
          <w:szCs w:val="24"/>
        </w:rPr>
        <w:t>Mazen Mardini</w:t>
      </w:r>
    </w:p>
    <w:p w:rsidR="00F61CE8" w:rsidRDefault="00F61CE8" w:rsidP="00BF77A0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Dr. Manaf Basil Raewf</w:t>
      </w:r>
    </w:p>
    <w:p w:rsidR="003750CD" w:rsidRDefault="003750CD" w:rsidP="00BF77A0">
      <w:pPr>
        <w:tabs>
          <w:tab w:val="left" w:pos="2355"/>
        </w:tabs>
        <w:rPr>
          <w:rFonts w:ascii="Times New Roman" w:hAnsi="Times New Roman" w:cs="Times New Roman"/>
        </w:rPr>
      </w:pPr>
    </w:p>
    <w:p w:rsidR="003750CD" w:rsidRDefault="003750CD" w:rsidP="00BF77A0">
      <w:pPr>
        <w:tabs>
          <w:tab w:val="left" w:pos="2355"/>
        </w:tabs>
        <w:rPr>
          <w:rFonts w:ascii="Times New Roman" w:hAnsi="Times New Roman" w:cs="Times New Roman"/>
        </w:rPr>
      </w:pPr>
    </w:p>
    <w:p w:rsidR="00F61CE8" w:rsidRPr="003750CD" w:rsidRDefault="00F61CE8" w:rsidP="00F61CE8">
      <w:pPr>
        <w:pStyle w:val="Paragrafoelenco"/>
        <w:numPr>
          <w:ilvl w:val="0"/>
          <w:numId w:val="2"/>
        </w:num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3750CD">
        <w:rPr>
          <w:rFonts w:ascii="Times New Roman" w:hAnsi="Times New Roman" w:cs="Times New Roman"/>
          <w:b/>
          <w:sz w:val="28"/>
          <w:szCs w:val="28"/>
        </w:rPr>
        <w:lastRenderedPageBreak/>
        <w:t>Opening</w:t>
      </w:r>
    </w:p>
    <w:p w:rsidR="00F61CE8" w:rsidRPr="003750CD" w:rsidRDefault="00F61CE8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The overall goal of the training workshop was to introduce participants to general knowledge for the creation of NGO-s and SME-s.  The training </w:t>
      </w:r>
      <w:r w:rsidR="003B5B74" w:rsidRPr="003750CD">
        <w:rPr>
          <w:rFonts w:ascii="Times New Roman" w:hAnsi="Times New Roman" w:cs="Times New Roman"/>
        </w:rPr>
        <w:t>gave insight</w:t>
      </w:r>
      <w:r w:rsidRPr="003750CD">
        <w:rPr>
          <w:rFonts w:ascii="Times New Roman" w:hAnsi="Times New Roman" w:cs="Times New Roman"/>
        </w:rPr>
        <w:t xml:space="preserve"> regarding the economic importance of SME and the role of NGOs. </w:t>
      </w:r>
    </w:p>
    <w:p w:rsidR="003B5B74" w:rsidRPr="003750CD" w:rsidRDefault="003B5B74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The training tackled the following questions: </w:t>
      </w:r>
    </w:p>
    <w:p w:rsidR="003B5B74" w:rsidRPr="003750CD" w:rsidRDefault="003B5B74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• What is the impact of knowledge intensive/productivity enhancement activities on skills development in SMEs? What is the impact of these activities on employability of the labour force, specially the low qualified and older workers? </w:t>
      </w:r>
    </w:p>
    <w:p w:rsidR="003B5B74" w:rsidRPr="003750CD" w:rsidRDefault="003B5B74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• How can SMEs increase the participation of the low-skilled and low-qualified, older workers in their knowledge intensive service/productivity enhancement activities? Which incentives can be provided to employers to increase this participation? </w:t>
      </w:r>
    </w:p>
    <w:p w:rsidR="003B5B74" w:rsidRPr="003750CD" w:rsidRDefault="003B5B74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• How can the skills developed through informal activities be recognised in generating formal qualifications? What is the impact and returns of these activities for the firm? </w:t>
      </w:r>
    </w:p>
    <w:p w:rsidR="00DB1B0A" w:rsidRPr="003750CD" w:rsidRDefault="002B4B3E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• </w:t>
      </w:r>
      <w:r w:rsidR="00DB1B0A" w:rsidRPr="003750CD">
        <w:rPr>
          <w:rFonts w:ascii="Times New Roman" w:hAnsi="Times New Roman" w:cs="Times New Roman"/>
        </w:rPr>
        <w:t xml:space="preserve">How can NGO contribute in the </w:t>
      </w:r>
      <w:r w:rsidRPr="003750CD">
        <w:rPr>
          <w:rFonts w:ascii="Times New Roman" w:hAnsi="Times New Roman" w:cs="Times New Roman"/>
        </w:rPr>
        <w:t>improvement of the social life of the community?</w:t>
      </w:r>
    </w:p>
    <w:p w:rsidR="003B5B74" w:rsidRPr="003750CD" w:rsidRDefault="00190B96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• How are NGOs related to the services provided for the citizens?</w:t>
      </w:r>
    </w:p>
    <w:p w:rsidR="00190B96" w:rsidRPr="003750CD" w:rsidRDefault="00190B96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• NGOs and Human rights.</w:t>
      </w:r>
    </w:p>
    <w:p w:rsidR="00190B96" w:rsidRPr="003750CD" w:rsidRDefault="003875B2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 xml:space="preserve">The training was opened on Friday 31 May 2015 at 11:00 AM with the welcoming word of the Project coordinators </w:t>
      </w:r>
      <w:r w:rsidR="00221F65" w:rsidRPr="003750CD">
        <w:rPr>
          <w:rFonts w:ascii="Times New Roman" w:hAnsi="Times New Roman" w:cs="Times New Roman"/>
        </w:rPr>
        <w:t xml:space="preserve">Mrs. Suzan Aref (WEO) and Saba R. Hasan Governorate of Ninawa. </w:t>
      </w:r>
    </w:p>
    <w:p w:rsidR="00221F65" w:rsidRPr="003750CD" w:rsidRDefault="00221F65" w:rsidP="00F61CE8">
      <w:pPr>
        <w:tabs>
          <w:tab w:val="left" w:pos="2355"/>
        </w:tabs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</w:rPr>
        <w:t>Afterwards was implemented the training according to the agenda:</w:t>
      </w:r>
    </w:p>
    <w:p w:rsidR="0042205B" w:rsidRPr="003750CD" w:rsidRDefault="0042205B" w:rsidP="0042205B">
      <w:pPr>
        <w:tabs>
          <w:tab w:val="left" w:pos="2355"/>
        </w:tabs>
        <w:jc w:val="center"/>
        <w:rPr>
          <w:rFonts w:ascii="Times New Roman" w:hAnsi="Times New Roman" w:cs="Times New Roman"/>
        </w:rPr>
      </w:pPr>
      <w:r w:rsidRPr="003750CD">
        <w:rPr>
          <w:rFonts w:ascii="Times New Roman" w:hAnsi="Times New Roman" w:cs="Times New Roman"/>
          <w:b/>
          <w:bCs/>
          <w:sz w:val="32"/>
          <w:szCs w:val="32"/>
        </w:rPr>
        <w:t>First</w:t>
      </w:r>
      <w:r w:rsidRPr="003750CD">
        <w:rPr>
          <w:rFonts w:ascii="Times New Roman" w:hAnsi="Times New Roman" w:cs="Times New Roman"/>
        </w:rPr>
        <w:t xml:space="preserve"> </w:t>
      </w:r>
      <w:r w:rsidRPr="003750CD">
        <w:rPr>
          <w:rFonts w:ascii="Times New Roman" w:hAnsi="Times New Roman" w:cs="Times New Roman"/>
          <w:b/>
          <w:bCs/>
          <w:sz w:val="32"/>
          <w:szCs w:val="32"/>
        </w:rPr>
        <w:t>Group (25 Participants)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1"/>
        <w:gridCol w:w="4154"/>
        <w:gridCol w:w="2987"/>
      </w:tblGrid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First Day   31 May 2015 ( 25 Participants) 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11:00- 11:15 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Welcome from WEO and Nineveh 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Saba R. Hasan, Suzan Aref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11:30- 12:30 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Strategic planning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 Salah al-Din Hamdi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12:30- 1:30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Strategic planning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 Salah al-Din Hamdi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1:30- 1:45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1:45 - 3:30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 Finance management</w:t>
            </w:r>
          </w:p>
        </w:tc>
        <w:tc>
          <w:tcPr>
            <w:tcW w:w="334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Mazen Mardini</w:t>
            </w:r>
          </w:p>
        </w:tc>
      </w:tr>
    </w:tbl>
    <w:p w:rsidR="0042205B" w:rsidRPr="003750CD" w:rsidRDefault="0042205B" w:rsidP="0042205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9"/>
        <w:gridCol w:w="4381"/>
        <w:gridCol w:w="2762"/>
      </w:tblGrid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Second  Day   1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st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04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504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Human Resources management   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  <w:color w:val="000000"/>
              </w:rPr>
              <w:t>Dr. Nazar Jamil Abdulazeez</w:t>
            </w:r>
          </w:p>
        </w:tc>
      </w:tr>
      <w:tr w:rsidR="0042205B" w:rsidRPr="003750CD" w:rsidTr="00A41731">
        <w:trPr>
          <w:trHeight w:val="70"/>
        </w:trPr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lastRenderedPageBreak/>
              <w:t xml:space="preserve">12:50-01:10  </w:t>
            </w:r>
          </w:p>
        </w:tc>
        <w:tc>
          <w:tcPr>
            <w:tcW w:w="504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504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Registering non-profit organizations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  <w:color w:val="000000"/>
              </w:rPr>
              <w:t>Dr. Salah Sidiqq</w:t>
            </w:r>
          </w:p>
        </w:tc>
      </w:tr>
    </w:tbl>
    <w:p w:rsidR="0042205B" w:rsidRPr="003750CD" w:rsidRDefault="0042205B" w:rsidP="0042205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4313"/>
        <w:gridCol w:w="2839"/>
      </w:tblGrid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Third  Day   2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nd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95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16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16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495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16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eastAsia="Times New Roman" w:hAnsi="Times New Roman" w:cs="Times New Roman"/>
                <w:color w:val="000000"/>
              </w:rPr>
              <w:t>Dr. Manaf Basil Raewf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495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16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495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Legal Management   of the Establishments</w:t>
            </w:r>
          </w:p>
        </w:tc>
        <w:tc>
          <w:tcPr>
            <w:tcW w:w="316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eastAsia="Times New Roman" w:hAnsi="Times New Roman" w:cs="Times New Roman"/>
                <w:color w:val="000000"/>
              </w:rPr>
              <w:t>Dr. Akram A.K.Yamulki</w:t>
            </w:r>
          </w:p>
        </w:tc>
      </w:tr>
    </w:tbl>
    <w:p w:rsidR="0042205B" w:rsidRPr="003750CD" w:rsidRDefault="0042205B" w:rsidP="0042205B">
      <w:pPr>
        <w:rPr>
          <w:rFonts w:ascii="Times New Roman" w:hAnsi="Times New Roman" w:cs="Times New Roman"/>
        </w:rPr>
      </w:pPr>
    </w:p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0CD">
        <w:rPr>
          <w:rFonts w:ascii="Times New Roman" w:hAnsi="Times New Roman" w:cs="Times New Roman"/>
          <w:b/>
          <w:bCs/>
          <w:sz w:val="32"/>
          <w:szCs w:val="32"/>
        </w:rPr>
        <w:t xml:space="preserve">Second Group (25 Participants)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4093"/>
        <w:gridCol w:w="3059"/>
      </w:tblGrid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First Day   3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rd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May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11:00- 11:15 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Welcome from WEO and Nineveh 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Saba R. Hasan, Suzan Aref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11:30- 01:15 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Legal Management   of the Establishments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Dr. Akram A.K.Yamulki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1:15- 1:30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1:30 - 3:30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 Registering Profit and  non-profit organizations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  <w:color w:val="000000"/>
              </w:rPr>
              <w:t>Dr. Salah Sidiqq/ Dr. Munadil K.Faaeq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Second  Day   4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Human Resources management   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Nazar Jamal </w:t>
            </w:r>
            <w:r w:rsidRPr="003750CD">
              <w:rPr>
                <w:rFonts w:ascii="Times New Roman" w:hAnsi="Times New Roman" w:cs="Times New Roman"/>
                <w:color w:val="000000"/>
              </w:rPr>
              <w:t>Abdulazeez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Strategic planning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</w:rPr>
              <w:t>Samir Salah al-Din Hamdi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3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Third  Day   7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eastAsia="Times New Roman" w:hAnsi="Times New Roman" w:cs="Times New Roman"/>
                <w:color w:val="000000"/>
              </w:rPr>
              <w:t>Dr. Manaf Basil Raewf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468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Finance management</w:t>
            </w:r>
          </w:p>
        </w:tc>
        <w:tc>
          <w:tcPr>
            <w:tcW w:w="343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</w:rPr>
              <w:t>Mazen Mardini</w:t>
            </w:r>
          </w:p>
        </w:tc>
      </w:tr>
    </w:tbl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F29" w:rsidRDefault="00717F29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F29" w:rsidRDefault="00717F29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F29" w:rsidRDefault="00717F29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0CD">
        <w:rPr>
          <w:rFonts w:ascii="Times New Roman" w:hAnsi="Times New Roman" w:cs="Times New Roman"/>
          <w:b/>
          <w:bCs/>
          <w:sz w:val="32"/>
          <w:szCs w:val="32"/>
        </w:rPr>
        <w:t>Third Group (25 Participants)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4141"/>
        <w:gridCol w:w="150"/>
        <w:gridCol w:w="76"/>
        <w:gridCol w:w="2797"/>
      </w:tblGrid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First Day   8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June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11:00- 11:15 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Welcome from WEO and Nineveh 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Saba R. Hasan, Suzan Aref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11:30- 01:15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Legal Management   of the Establishments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Dr. Akram A.K.YAMULKI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1:15- 1:30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1:30 - 3:30</w:t>
            </w:r>
          </w:p>
        </w:tc>
        <w:tc>
          <w:tcPr>
            <w:tcW w:w="477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Registering Profit and  non-profit organizations</w:t>
            </w:r>
          </w:p>
        </w:tc>
        <w:tc>
          <w:tcPr>
            <w:tcW w:w="334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  <w:color w:val="000000"/>
              </w:rPr>
              <w:t>Dr. Salah Sidiqq/ Dr. Munadil K.Faaeq</w:t>
            </w:r>
            <w:r w:rsidRPr="003750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Second  Day   9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Human Resources management   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Nazar Jamal </w:t>
            </w:r>
            <w:r w:rsidRPr="003750CD">
              <w:rPr>
                <w:rFonts w:ascii="Times New Roman" w:hAnsi="Times New Roman" w:cs="Times New Roman"/>
                <w:color w:val="000000"/>
              </w:rPr>
              <w:t>Abdulazeez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Strategic planning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</w:rPr>
              <w:t>Samir Salah al-Din Hamdi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Third  Day   10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eastAsia="Times New Roman" w:hAnsi="Times New Roman" w:cs="Times New Roman"/>
                <w:color w:val="000000"/>
              </w:rPr>
              <w:t>Dr. Manaf Basil Raewf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Finance management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</w:rPr>
              <w:t>Mazen Mardini</w:t>
            </w:r>
          </w:p>
        </w:tc>
      </w:tr>
    </w:tbl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205B" w:rsidRPr="003750CD" w:rsidRDefault="0042205B" w:rsidP="00422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0CD">
        <w:rPr>
          <w:rFonts w:ascii="Times New Roman" w:hAnsi="Times New Roman" w:cs="Times New Roman"/>
          <w:b/>
          <w:bCs/>
          <w:sz w:val="32"/>
          <w:szCs w:val="32"/>
        </w:rPr>
        <w:t xml:space="preserve">Fourth Group (25 Participants)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0"/>
        <w:gridCol w:w="4240"/>
        <w:gridCol w:w="74"/>
        <w:gridCol w:w="74"/>
        <w:gridCol w:w="2764"/>
      </w:tblGrid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First Day   11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 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May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11:00- 11:15 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11:15-11:30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Welcome from WEO and Nineveh 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Saba, Suzan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11:30- 12:30 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Legal Management   of the Establishments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Dr.</w:t>
            </w:r>
            <w:r w:rsidRPr="00375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50CD">
              <w:rPr>
                <w:rFonts w:ascii="Times New Roman" w:hAnsi="Times New Roman" w:cs="Times New Roman"/>
              </w:rPr>
              <w:t>Akram A.K.Yamulki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1:30- 1:45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1:45 - 3:30</w:t>
            </w:r>
          </w:p>
        </w:tc>
        <w:tc>
          <w:tcPr>
            <w:tcW w:w="4860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Registering Profit and  non-profit organizations</w:t>
            </w:r>
          </w:p>
        </w:tc>
        <w:tc>
          <w:tcPr>
            <w:tcW w:w="3258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  <w:color w:val="000000"/>
              </w:rPr>
              <w:t>Dr. Salah Sidiqq/ Dr. Munadil K.Faaeq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Second  Day   14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 th 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Human Resources management   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Nazar Jamal </w:t>
            </w:r>
            <w:r w:rsidRPr="003750CD">
              <w:rPr>
                <w:rFonts w:ascii="Times New Roman" w:hAnsi="Times New Roman" w:cs="Times New Roman"/>
                <w:color w:val="000000"/>
              </w:rPr>
              <w:t>Abdulazeez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5040" w:type="dxa"/>
            <w:gridSpan w:val="3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Strategic planning</w:t>
            </w:r>
          </w:p>
        </w:tc>
        <w:tc>
          <w:tcPr>
            <w:tcW w:w="307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</w:t>
            </w:r>
            <w:r w:rsidRPr="003750CD">
              <w:rPr>
                <w:rFonts w:ascii="Times New Roman" w:hAnsi="Times New Roman" w:cs="Times New Roman"/>
                <w:color w:val="000000"/>
              </w:rPr>
              <w:t>Samir Salah al-Din Hamdi</w:t>
            </w:r>
          </w:p>
        </w:tc>
      </w:tr>
      <w:tr w:rsidR="0042205B" w:rsidRPr="003750CD" w:rsidTr="00A41731">
        <w:trPr>
          <w:trHeight w:val="737"/>
        </w:trPr>
        <w:tc>
          <w:tcPr>
            <w:tcW w:w="10476" w:type="dxa"/>
            <w:gridSpan w:val="5"/>
            <w:shd w:val="clear" w:color="auto" w:fill="DBE5F1" w:themeFill="accent1" w:themeFillTint="33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Third  Day   15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 xml:space="preserve"> th</w:t>
            </w:r>
            <w:r w:rsidRPr="003750C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June  2015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50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Speaker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Register to attend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11:00-12:50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eastAsia="Times New Roman" w:hAnsi="Times New Roman" w:cs="Times New Roman"/>
                <w:color w:val="000000"/>
              </w:rPr>
              <w:t>Dr. Manaf Basil Raewf</w:t>
            </w: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12:50-01:10  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</w:p>
        </w:tc>
      </w:tr>
      <w:tr w:rsidR="0042205B" w:rsidRPr="003750CD" w:rsidTr="00A41731">
        <w:tc>
          <w:tcPr>
            <w:tcW w:w="2358" w:type="dxa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01:10- 03:00</w:t>
            </w:r>
          </w:p>
        </w:tc>
        <w:tc>
          <w:tcPr>
            <w:tcW w:w="4950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>Finance management</w:t>
            </w:r>
          </w:p>
        </w:tc>
        <w:tc>
          <w:tcPr>
            <w:tcW w:w="3168" w:type="dxa"/>
            <w:gridSpan w:val="2"/>
          </w:tcPr>
          <w:p w:rsidR="0042205B" w:rsidRPr="003750CD" w:rsidRDefault="0042205B" w:rsidP="00A41731">
            <w:pPr>
              <w:rPr>
                <w:rFonts w:ascii="Times New Roman" w:hAnsi="Times New Roman" w:cs="Times New Roman"/>
              </w:rPr>
            </w:pPr>
            <w:r w:rsidRPr="003750CD">
              <w:rPr>
                <w:rFonts w:ascii="Times New Roman" w:hAnsi="Times New Roman" w:cs="Times New Roman"/>
              </w:rPr>
              <w:t xml:space="preserve">Dr. Mazen  </w:t>
            </w:r>
            <w:r w:rsidRPr="003750CD">
              <w:rPr>
                <w:rFonts w:ascii="Times New Roman" w:hAnsi="Times New Roman" w:cs="Times New Roman"/>
                <w:color w:val="000000"/>
              </w:rPr>
              <w:t>Mardini</w:t>
            </w:r>
          </w:p>
        </w:tc>
      </w:tr>
    </w:tbl>
    <w:p w:rsidR="0042205B" w:rsidRPr="003750CD" w:rsidRDefault="0042205B" w:rsidP="00F61CE8">
      <w:pPr>
        <w:tabs>
          <w:tab w:val="left" w:pos="2355"/>
        </w:tabs>
        <w:rPr>
          <w:rFonts w:ascii="Times New Roman" w:hAnsi="Times New Roman" w:cs="Times New Roman"/>
        </w:rPr>
      </w:pPr>
    </w:p>
    <w:p w:rsidR="00221F65" w:rsidRPr="003750CD" w:rsidRDefault="00221F65" w:rsidP="00F61CE8">
      <w:pPr>
        <w:tabs>
          <w:tab w:val="left" w:pos="2355"/>
        </w:tabs>
        <w:rPr>
          <w:rFonts w:ascii="Times New Roman" w:hAnsi="Times New Roman" w:cs="Times New Roman"/>
        </w:rPr>
      </w:pPr>
    </w:p>
    <w:sectPr w:rsidR="00221F65" w:rsidRPr="0037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611"/>
    <w:multiLevelType w:val="hybridMultilevel"/>
    <w:tmpl w:val="C9B6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7D50"/>
    <w:multiLevelType w:val="hybridMultilevel"/>
    <w:tmpl w:val="3692E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0"/>
    <w:rsid w:val="000C56C3"/>
    <w:rsid w:val="00190B96"/>
    <w:rsid w:val="00195A89"/>
    <w:rsid w:val="0020199B"/>
    <w:rsid w:val="00221F65"/>
    <w:rsid w:val="002B4B3E"/>
    <w:rsid w:val="003750CD"/>
    <w:rsid w:val="003875B2"/>
    <w:rsid w:val="003B5B74"/>
    <w:rsid w:val="003D0F98"/>
    <w:rsid w:val="0042205B"/>
    <w:rsid w:val="00456301"/>
    <w:rsid w:val="00717F29"/>
    <w:rsid w:val="00BF77A0"/>
    <w:rsid w:val="00C07067"/>
    <w:rsid w:val="00D21612"/>
    <w:rsid w:val="00DB1B0A"/>
    <w:rsid w:val="00EF5B60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130DC-EA23-4EA4-86E6-46FBBA7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0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0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Kulla</dc:creator>
  <cp:keywords/>
  <dc:description/>
  <cp:lastModifiedBy>Victor</cp:lastModifiedBy>
  <cp:revision>2</cp:revision>
  <dcterms:created xsi:type="dcterms:W3CDTF">2015-12-05T08:34:00Z</dcterms:created>
  <dcterms:modified xsi:type="dcterms:W3CDTF">2015-12-05T08:34:00Z</dcterms:modified>
</cp:coreProperties>
</file>